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4E1" w:rsidRPr="006654E1" w:rsidRDefault="006654E1" w:rsidP="006654E1">
      <w:pPr>
        <w:jc w:val="center"/>
        <w:rPr>
          <w:b/>
        </w:rPr>
      </w:pPr>
      <w:bookmarkStart w:id="0" w:name="page1"/>
      <w:bookmarkEnd w:id="0"/>
      <w:r w:rsidRPr="006654E1">
        <w:rPr>
          <w:b/>
        </w:rPr>
        <w:t xml:space="preserve">Перечень типовых работ и оказываемых услуг в ледовом </w:t>
      </w:r>
      <w:proofErr w:type="spellStart"/>
      <w:r w:rsidRPr="006654E1">
        <w:rPr>
          <w:b/>
        </w:rPr>
        <w:t>опытовом</w:t>
      </w:r>
      <w:proofErr w:type="spellEnd"/>
      <w:r w:rsidRPr="006654E1">
        <w:rPr>
          <w:b/>
        </w:rPr>
        <w:t xml:space="preserve"> бассейне ФГБУ «ААНИИ»</w:t>
      </w:r>
    </w:p>
    <w:p w:rsidR="006654E1" w:rsidRPr="006654E1" w:rsidRDefault="006654E1" w:rsidP="006654E1">
      <w:r w:rsidRPr="006654E1">
        <w:t>Ледовый бассейн предназначен для экспериментальных исследований объектов морской техники, разрабатываемой для эксплуатации в ледовых условиях с целью освоения арктических месторождений и создания морских транспортных систем, а также проведения исследований механики деформации и разрушения морского льда.</w:t>
      </w:r>
    </w:p>
    <w:p w:rsidR="00A6744C" w:rsidRPr="006654E1" w:rsidRDefault="006654E1" w:rsidP="006654E1">
      <w:r w:rsidRPr="006654E1">
        <w:t xml:space="preserve">Основные виды работ, выполняемые в ледовом </w:t>
      </w:r>
      <w:proofErr w:type="spellStart"/>
      <w:r w:rsidRPr="006654E1">
        <w:t>опытовом</w:t>
      </w:r>
      <w:proofErr w:type="spellEnd"/>
      <w:r w:rsidRPr="006654E1">
        <w:t xml:space="preserve"> бассейне:</w:t>
      </w:r>
    </w:p>
    <w:p w:rsidR="0056287F" w:rsidRDefault="0056287F" w:rsidP="0056287F">
      <w:pPr>
        <w:pStyle w:val="a3"/>
        <w:numPr>
          <w:ilvl w:val="0"/>
          <w:numId w:val="4"/>
        </w:numPr>
        <w:ind w:left="426"/>
      </w:pPr>
      <w:r>
        <w:t>Моделирование широкого спектра ледовых условий и ледяных образований, в том числе:</w:t>
      </w:r>
    </w:p>
    <w:p w:rsidR="0056287F" w:rsidRPr="0056287F" w:rsidRDefault="0056287F" w:rsidP="0056287F">
      <w:pPr>
        <w:pStyle w:val="a3"/>
        <w:numPr>
          <w:ilvl w:val="0"/>
          <w:numId w:val="4"/>
        </w:numPr>
        <w:ind w:left="1843"/>
      </w:pPr>
      <w:r w:rsidRPr="0056287F">
        <w:t xml:space="preserve">сплошной ровный </w:t>
      </w:r>
      <w:r>
        <w:t>неподвижный</w:t>
      </w:r>
      <w:r w:rsidRPr="0056287F">
        <w:t xml:space="preserve"> и дрейфующий лед;</w:t>
      </w:r>
    </w:p>
    <w:p w:rsidR="0056287F" w:rsidRDefault="0056287F" w:rsidP="0056287F">
      <w:pPr>
        <w:pStyle w:val="a3"/>
        <w:numPr>
          <w:ilvl w:val="0"/>
          <w:numId w:val="4"/>
        </w:numPr>
        <w:ind w:left="1843"/>
      </w:pPr>
      <w:r>
        <w:t>битый лед с заданными размерами и сплоченностью;</w:t>
      </w:r>
    </w:p>
    <w:p w:rsidR="0056287F" w:rsidRDefault="0056287F" w:rsidP="0056287F">
      <w:pPr>
        <w:pStyle w:val="a3"/>
        <w:numPr>
          <w:ilvl w:val="0"/>
          <w:numId w:val="4"/>
        </w:numPr>
        <w:ind w:left="1843"/>
      </w:pPr>
      <w:bookmarkStart w:id="1" w:name="page2"/>
      <w:bookmarkEnd w:id="1"/>
      <w:r>
        <w:t>торосистый лед различных видов;</w:t>
      </w:r>
    </w:p>
    <w:p w:rsidR="0056287F" w:rsidRDefault="0056287F" w:rsidP="0056287F">
      <w:pPr>
        <w:pStyle w:val="a3"/>
        <w:numPr>
          <w:ilvl w:val="0"/>
          <w:numId w:val="4"/>
        </w:numPr>
        <w:ind w:left="1843"/>
      </w:pPr>
      <w:r>
        <w:t>ледовые каналы различного возраста;</w:t>
      </w:r>
    </w:p>
    <w:p w:rsidR="0056287F" w:rsidRPr="0056287F" w:rsidRDefault="0056287F" w:rsidP="0056287F">
      <w:pPr>
        <w:pStyle w:val="a3"/>
        <w:numPr>
          <w:ilvl w:val="0"/>
          <w:numId w:val="4"/>
        </w:numPr>
        <w:ind w:left="1843"/>
      </w:pPr>
      <w:r>
        <w:t>ледовые сжатия.</w:t>
      </w:r>
    </w:p>
    <w:p w:rsidR="0056287F" w:rsidRDefault="0056287F" w:rsidP="0056287F">
      <w:pPr>
        <w:pStyle w:val="a3"/>
        <w:numPr>
          <w:ilvl w:val="0"/>
          <w:numId w:val="4"/>
        </w:numPr>
        <w:ind w:left="426"/>
      </w:pPr>
      <w:r>
        <w:t>О</w:t>
      </w:r>
      <w:r w:rsidR="006654E1" w:rsidRPr="0056287F">
        <w:t>пределен</w:t>
      </w:r>
      <w:r>
        <w:t>ие ледового сопротивления судов методом физического моделирования;</w:t>
      </w:r>
    </w:p>
    <w:p w:rsidR="0056287F" w:rsidRDefault="0056287F" w:rsidP="0056287F">
      <w:pPr>
        <w:pStyle w:val="a3"/>
        <w:numPr>
          <w:ilvl w:val="0"/>
          <w:numId w:val="4"/>
        </w:numPr>
        <w:ind w:left="426"/>
      </w:pPr>
      <w:r>
        <w:t>Определение г</w:t>
      </w:r>
      <w:r w:rsidR="006654E1" w:rsidRPr="0056287F">
        <w:t>лобальной ледовой нагрузки на</w:t>
      </w:r>
      <w:r>
        <w:t xml:space="preserve"> морские инженерные сооружения при их взаимодействии с ледяными образованиями;</w:t>
      </w:r>
    </w:p>
    <w:p w:rsidR="0082204F" w:rsidRDefault="0082204F" w:rsidP="0056287F">
      <w:pPr>
        <w:pStyle w:val="a3"/>
        <w:numPr>
          <w:ilvl w:val="0"/>
          <w:numId w:val="4"/>
        </w:numPr>
        <w:ind w:left="426"/>
      </w:pPr>
      <w:r>
        <w:t xml:space="preserve">Исследование процессов всплытия подводных объектов из </w:t>
      </w:r>
      <w:proofErr w:type="gramStart"/>
      <w:r>
        <w:t>подо</w:t>
      </w:r>
      <w:proofErr w:type="gramEnd"/>
      <w:r>
        <w:t xml:space="preserve"> льда;</w:t>
      </w:r>
    </w:p>
    <w:p w:rsidR="0056287F" w:rsidRDefault="0056287F" w:rsidP="0056287F">
      <w:pPr>
        <w:pStyle w:val="a3"/>
        <w:numPr>
          <w:ilvl w:val="0"/>
          <w:numId w:val="4"/>
        </w:numPr>
        <w:ind w:left="426"/>
      </w:pPr>
      <w:r>
        <w:t xml:space="preserve">Исследование механики деформации и разрушения морского льда на образцах льда естественного </w:t>
      </w:r>
      <w:proofErr w:type="spellStart"/>
      <w:r>
        <w:t>намерзания</w:t>
      </w:r>
      <w:proofErr w:type="spellEnd"/>
      <w:r>
        <w:t>;</w:t>
      </w:r>
    </w:p>
    <w:p w:rsidR="0056287F" w:rsidRDefault="0082204F" w:rsidP="0056287F">
      <w:pPr>
        <w:pStyle w:val="a3"/>
        <w:numPr>
          <w:ilvl w:val="0"/>
          <w:numId w:val="4"/>
        </w:numPr>
        <w:ind w:left="426"/>
      </w:pPr>
      <w:r>
        <w:t xml:space="preserve">Исследование процессов </w:t>
      </w:r>
      <w:proofErr w:type="spellStart"/>
      <w:r>
        <w:t>брызгового</w:t>
      </w:r>
      <w:proofErr w:type="spellEnd"/>
      <w:r>
        <w:t xml:space="preserve"> обледенения и оценка адгезии льда.</w:t>
      </w:r>
    </w:p>
    <w:p w:rsidR="0082204F" w:rsidRDefault="0082204F" w:rsidP="0056287F">
      <w:r>
        <w:t xml:space="preserve">Стандартная </w:t>
      </w:r>
      <w:r w:rsidRPr="0056287F">
        <w:t>единица измерения выполняемой работы – лед</w:t>
      </w:r>
      <w:r>
        <w:t>яное</w:t>
      </w:r>
      <w:r w:rsidRPr="0056287F">
        <w:t xml:space="preserve"> поле</w:t>
      </w:r>
      <w:r>
        <w:t>.</w:t>
      </w:r>
    </w:p>
    <w:p w:rsidR="00A6744C" w:rsidRPr="0056287F" w:rsidRDefault="003A5040" w:rsidP="0056287F">
      <w:r>
        <w:t>Стоимость работ опред</w:t>
      </w:r>
      <w:r w:rsidR="00D3772B">
        <w:t xml:space="preserve">еляется в индивидуальном порядке </w:t>
      </w:r>
      <w:r>
        <w:t xml:space="preserve">в процессе согласования методики и объема выполняемых работ, </w:t>
      </w:r>
      <w:r w:rsidR="00D3772B">
        <w:t xml:space="preserve">и оговаривается договором </w:t>
      </w:r>
      <w:r>
        <w:t>в</w:t>
      </w:r>
      <w:r w:rsidR="0082204F">
        <w:t xml:space="preserve"> связи с тем, что работы зача</w:t>
      </w:r>
      <w:r w:rsidR="00D3772B">
        <w:t>стую носят уникальный характер.</w:t>
      </w:r>
    </w:p>
    <w:p w:rsidR="003A5040" w:rsidRPr="0056287F" w:rsidRDefault="003A5040"/>
    <w:sectPr w:rsidR="003A5040" w:rsidRPr="0056287F" w:rsidSect="00A6744C">
      <w:pgSz w:w="11900" w:h="16838"/>
      <w:pgMar w:top="114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A29"/>
    <w:multiLevelType w:val="hybridMultilevel"/>
    <w:tmpl w:val="BC14DA14"/>
    <w:lvl w:ilvl="0" w:tplc="40BE451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495CFF"/>
    <w:multiLevelType w:val="hybridMultilevel"/>
    <w:tmpl w:val="992A4EEC"/>
    <w:lvl w:ilvl="0" w:tplc="27C624AC">
      <w:start w:val="1"/>
      <w:numFmt w:val="bullet"/>
      <w:lvlText w:val="-"/>
      <w:lvlJc w:val="left"/>
    </w:lvl>
    <w:lvl w:ilvl="1" w:tplc="680C2356">
      <w:numFmt w:val="decimal"/>
      <w:lvlText w:val=""/>
      <w:lvlJc w:val="left"/>
    </w:lvl>
    <w:lvl w:ilvl="2" w:tplc="FE0E1E42">
      <w:numFmt w:val="decimal"/>
      <w:lvlText w:val=""/>
      <w:lvlJc w:val="left"/>
    </w:lvl>
    <w:lvl w:ilvl="3" w:tplc="4B50CECC">
      <w:numFmt w:val="decimal"/>
      <w:lvlText w:val=""/>
      <w:lvlJc w:val="left"/>
    </w:lvl>
    <w:lvl w:ilvl="4" w:tplc="F9D02746">
      <w:numFmt w:val="decimal"/>
      <w:lvlText w:val=""/>
      <w:lvlJc w:val="left"/>
    </w:lvl>
    <w:lvl w:ilvl="5" w:tplc="F20A2466">
      <w:numFmt w:val="decimal"/>
      <w:lvlText w:val=""/>
      <w:lvlJc w:val="left"/>
    </w:lvl>
    <w:lvl w:ilvl="6" w:tplc="AB903AF4">
      <w:numFmt w:val="decimal"/>
      <w:lvlText w:val=""/>
      <w:lvlJc w:val="left"/>
    </w:lvl>
    <w:lvl w:ilvl="7" w:tplc="13C01858">
      <w:numFmt w:val="decimal"/>
      <w:lvlText w:val=""/>
      <w:lvlJc w:val="left"/>
    </w:lvl>
    <w:lvl w:ilvl="8" w:tplc="5510BEF2">
      <w:numFmt w:val="decimal"/>
      <w:lvlText w:val=""/>
      <w:lvlJc w:val="left"/>
    </w:lvl>
  </w:abstractNum>
  <w:abstractNum w:abstractNumId="2">
    <w:nsid w:val="66334873"/>
    <w:multiLevelType w:val="hybridMultilevel"/>
    <w:tmpl w:val="BBAA08BC"/>
    <w:lvl w:ilvl="0" w:tplc="777A1C04">
      <w:start w:val="1"/>
      <w:numFmt w:val="bullet"/>
      <w:lvlText w:val="В"/>
      <w:lvlJc w:val="left"/>
    </w:lvl>
    <w:lvl w:ilvl="1" w:tplc="40BE4516">
      <w:start w:val="1"/>
      <w:numFmt w:val="bullet"/>
      <w:lvlText w:val="-"/>
      <w:lvlJc w:val="left"/>
    </w:lvl>
    <w:lvl w:ilvl="2" w:tplc="BA90CD72">
      <w:numFmt w:val="decimal"/>
      <w:lvlText w:val=""/>
      <w:lvlJc w:val="left"/>
    </w:lvl>
    <w:lvl w:ilvl="3" w:tplc="2B744844">
      <w:numFmt w:val="decimal"/>
      <w:lvlText w:val=""/>
      <w:lvlJc w:val="left"/>
    </w:lvl>
    <w:lvl w:ilvl="4" w:tplc="EFE275E8">
      <w:numFmt w:val="decimal"/>
      <w:lvlText w:val=""/>
      <w:lvlJc w:val="left"/>
    </w:lvl>
    <w:lvl w:ilvl="5" w:tplc="AFEA4F32">
      <w:numFmt w:val="decimal"/>
      <w:lvlText w:val=""/>
      <w:lvlJc w:val="left"/>
    </w:lvl>
    <w:lvl w:ilvl="6" w:tplc="84E8412C">
      <w:numFmt w:val="decimal"/>
      <w:lvlText w:val=""/>
      <w:lvlJc w:val="left"/>
    </w:lvl>
    <w:lvl w:ilvl="7" w:tplc="BD7EFB4E">
      <w:numFmt w:val="decimal"/>
      <w:lvlText w:val=""/>
      <w:lvlJc w:val="left"/>
    </w:lvl>
    <w:lvl w:ilvl="8" w:tplc="62224BB0">
      <w:numFmt w:val="decimal"/>
      <w:lvlText w:val=""/>
      <w:lvlJc w:val="left"/>
    </w:lvl>
  </w:abstractNum>
  <w:abstractNum w:abstractNumId="3">
    <w:nsid w:val="74B0DC51"/>
    <w:multiLevelType w:val="hybridMultilevel"/>
    <w:tmpl w:val="FE0E22EE"/>
    <w:lvl w:ilvl="0" w:tplc="536831E2">
      <w:start w:val="1"/>
      <w:numFmt w:val="bullet"/>
      <w:lvlText w:val="В"/>
      <w:lvlJc w:val="left"/>
    </w:lvl>
    <w:lvl w:ilvl="1" w:tplc="09E63766">
      <w:start w:val="1"/>
      <w:numFmt w:val="bullet"/>
      <w:lvlText w:val="и"/>
      <w:lvlJc w:val="left"/>
    </w:lvl>
    <w:lvl w:ilvl="2" w:tplc="CF101F16">
      <w:start w:val="1"/>
      <w:numFmt w:val="bullet"/>
      <w:lvlText w:val="-"/>
      <w:lvlJc w:val="left"/>
    </w:lvl>
    <w:lvl w:ilvl="3" w:tplc="D3D64E24">
      <w:numFmt w:val="decimal"/>
      <w:lvlText w:val=""/>
      <w:lvlJc w:val="left"/>
    </w:lvl>
    <w:lvl w:ilvl="4" w:tplc="2BF0F0BC">
      <w:numFmt w:val="decimal"/>
      <w:lvlText w:val=""/>
      <w:lvlJc w:val="left"/>
    </w:lvl>
    <w:lvl w:ilvl="5" w:tplc="0BC619BE">
      <w:numFmt w:val="decimal"/>
      <w:lvlText w:val=""/>
      <w:lvlJc w:val="left"/>
    </w:lvl>
    <w:lvl w:ilvl="6" w:tplc="12B27414">
      <w:numFmt w:val="decimal"/>
      <w:lvlText w:val=""/>
      <w:lvlJc w:val="left"/>
    </w:lvl>
    <w:lvl w:ilvl="7" w:tplc="A530C210">
      <w:numFmt w:val="decimal"/>
      <w:lvlText w:val=""/>
      <w:lvlJc w:val="left"/>
    </w:lvl>
    <w:lvl w:ilvl="8" w:tplc="68BA0296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728"/>
  <w:stylePaneSortMethod w:val="0000"/>
  <w:defaultTabStop w:val="720"/>
  <w:characterSpacingControl w:val="doNotCompress"/>
  <w:compat>
    <w:useFELayout/>
  </w:compat>
  <w:rsids>
    <w:rsidRoot w:val="00A6744C"/>
    <w:rsid w:val="003A5040"/>
    <w:rsid w:val="0056287F"/>
    <w:rsid w:val="005A4557"/>
    <w:rsid w:val="006654E1"/>
    <w:rsid w:val="0082204F"/>
    <w:rsid w:val="00A6744C"/>
    <w:rsid w:val="00AE33D0"/>
    <w:rsid w:val="00D3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E1"/>
    <w:pPr>
      <w:spacing w:after="120" w:line="360" w:lineRule="auto"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</cp:lastModifiedBy>
  <cp:revision>7</cp:revision>
  <dcterms:created xsi:type="dcterms:W3CDTF">2020-09-13T10:17:00Z</dcterms:created>
  <dcterms:modified xsi:type="dcterms:W3CDTF">2020-09-13T10:43:00Z</dcterms:modified>
</cp:coreProperties>
</file>