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10" w:rsidRPr="00E90470" w:rsidRDefault="00A21C10" w:rsidP="00A21C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70" w:line="276" w:lineRule="auto"/>
        <w:rPr>
          <w:rStyle w:val="afa"/>
          <w:rFonts w:eastAsia="Arial"/>
          <w:b w:val="0"/>
          <w:lang w:val="en-US"/>
        </w:rPr>
      </w:pPr>
      <w:r>
        <w:rPr>
          <w:lang w:val="en-US"/>
        </w:rPr>
        <w:t xml:space="preserve">DRAFT OF THE </w:t>
      </w:r>
      <w:r w:rsidR="003D1DD1" w:rsidRPr="003D1DD1">
        <w:rPr>
          <w:lang w:val="en-US"/>
        </w:rPr>
        <w:t>PROGRAMME</w:t>
      </w:r>
      <w:r w:rsidR="00B86F7F" w:rsidRPr="00E90470">
        <w:rPr>
          <w:lang w:val="en-US"/>
        </w:rPr>
        <w:t xml:space="preserve"> </w:t>
      </w:r>
    </w:p>
    <w:p w:rsidR="00A21C10" w:rsidRPr="00A21C10" w:rsidRDefault="00A21C10" w:rsidP="00A21C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70" w:line="276" w:lineRule="auto"/>
        <w:rPr>
          <w:rFonts w:eastAsia="Liberation Sans"/>
          <w:b/>
          <w:bCs/>
          <w:color w:val="0F1115"/>
          <w:sz w:val="28"/>
          <w:szCs w:val="28"/>
          <w:lang w:val="en-US"/>
        </w:rPr>
      </w:pPr>
      <w:r>
        <w:rPr>
          <w:rFonts w:eastAsia="Liberation Sans"/>
          <w:b/>
          <w:bCs/>
          <w:color w:val="0F1115"/>
          <w:sz w:val="28"/>
          <w:szCs w:val="28"/>
          <w:lang w:val="en-US"/>
        </w:rPr>
        <w:t xml:space="preserve">IV </w:t>
      </w:r>
      <w:r w:rsidRPr="00A21C10">
        <w:rPr>
          <w:rFonts w:eastAsia="Liberation Sans"/>
          <w:b/>
          <w:bCs/>
          <w:color w:val="0F1115"/>
          <w:sz w:val="28"/>
          <w:szCs w:val="28"/>
          <w:lang w:val="en-US"/>
        </w:rPr>
        <w:t>SCIENTIFIC AN</w:t>
      </w:r>
      <w:r>
        <w:rPr>
          <w:rFonts w:eastAsia="Liberation Sans"/>
          <w:b/>
          <w:bCs/>
          <w:color w:val="0F1115"/>
          <w:sz w:val="28"/>
          <w:szCs w:val="28"/>
          <w:lang w:val="en-US"/>
        </w:rPr>
        <w:t>D BUSINESS CONFERENCE POLAR 2026</w:t>
      </w:r>
    </w:p>
    <w:p w:rsidR="00A21C10" w:rsidRPr="00A21C10" w:rsidRDefault="00A21C10" w:rsidP="00A21C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70" w:line="276" w:lineRule="auto"/>
        <w:rPr>
          <w:rFonts w:eastAsia="Liberation Sans"/>
          <w:b/>
          <w:bCs/>
          <w:color w:val="0F1115"/>
          <w:sz w:val="28"/>
          <w:szCs w:val="28"/>
          <w:lang w:val="en-US"/>
        </w:rPr>
      </w:pPr>
      <w:r w:rsidRPr="00A21C10">
        <w:rPr>
          <w:rFonts w:eastAsia="Liberation Sans"/>
          <w:b/>
          <w:bCs/>
          <w:color w:val="0F1115"/>
          <w:sz w:val="28"/>
          <w:szCs w:val="28"/>
          <w:lang w:val="en-US"/>
        </w:rPr>
        <w:t xml:space="preserve">Convener: </w:t>
      </w:r>
      <w:r w:rsidRPr="00A21C10">
        <w:rPr>
          <w:rFonts w:eastAsia="Liberation Sans"/>
          <w:bCs/>
          <w:color w:val="0F1115"/>
          <w:sz w:val="28"/>
          <w:szCs w:val="28"/>
          <w:lang w:val="en-US"/>
        </w:rPr>
        <w:t>Arctic a</w:t>
      </w:r>
      <w:r w:rsidR="00E90470">
        <w:rPr>
          <w:rFonts w:eastAsia="Liberation Sans"/>
          <w:bCs/>
          <w:color w:val="0F1115"/>
          <w:sz w:val="28"/>
          <w:szCs w:val="28"/>
          <w:lang w:val="en-US"/>
        </w:rPr>
        <w:t>nd Antarctic Research Institute</w:t>
      </w:r>
      <w:bookmarkStart w:id="0" w:name="_GoBack"/>
      <w:bookmarkEnd w:id="0"/>
      <w:r w:rsidRPr="00A21C10">
        <w:rPr>
          <w:rFonts w:eastAsia="Liberation Sans"/>
          <w:bCs/>
          <w:color w:val="0F1115"/>
          <w:sz w:val="28"/>
          <w:szCs w:val="28"/>
          <w:lang w:val="en-US"/>
        </w:rPr>
        <w:t xml:space="preserve"> (AARI)</w:t>
      </w:r>
      <w:r>
        <w:rPr>
          <w:rFonts w:eastAsia="Liberation Sans"/>
          <w:b/>
          <w:bCs/>
          <w:color w:val="0F1115"/>
          <w:sz w:val="28"/>
          <w:szCs w:val="28"/>
          <w:lang w:val="en-US"/>
        </w:rPr>
        <w:t xml:space="preserve"> </w:t>
      </w:r>
    </w:p>
    <w:p w:rsidR="00A21C10" w:rsidRPr="00A21C10" w:rsidRDefault="00A21C10" w:rsidP="00A21C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70" w:line="276" w:lineRule="auto"/>
        <w:rPr>
          <w:rFonts w:eastAsia="Liberation Sans"/>
          <w:b/>
          <w:bCs/>
          <w:color w:val="0F1115"/>
          <w:sz w:val="28"/>
          <w:szCs w:val="28"/>
          <w:lang w:val="en-US"/>
        </w:rPr>
      </w:pPr>
      <w:r w:rsidRPr="00A21C10">
        <w:rPr>
          <w:rFonts w:eastAsia="Liberation Sans"/>
          <w:b/>
          <w:bCs/>
          <w:color w:val="0F1115"/>
          <w:sz w:val="28"/>
          <w:szCs w:val="28"/>
          <w:lang w:val="en-US"/>
        </w:rPr>
        <w:t xml:space="preserve">Conference venue: </w:t>
      </w:r>
      <w:r w:rsidRPr="00A21C10">
        <w:rPr>
          <w:rFonts w:eastAsia="Liberation Sans"/>
          <w:bCs/>
          <w:color w:val="0F1115"/>
          <w:sz w:val="28"/>
          <w:szCs w:val="28"/>
          <w:lang w:val="en-US"/>
        </w:rPr>
        <w:t xml:space="preserve">38A Bering str., Saint Petersburg, 199397 (Entrance from </w:t>
      </w:r>
      <w:proofErr w:type="spellStart"/>
      <w:r w:rsidRPr="00A21C10">
        <w:rPr>
          <w:rFonts w:eastAsia="Liberation Sans"/>
          <w:bCs/>
          <w:color w:val="0F1115"/>
          <w:sz w:val="28"/>
          <w:szCs w:val="28"/>
          <w:lang w:val="en-US"/>
        </w:rPr>
        <w:t>Nalichnaya</w:t>
      </w:r>
      <w:proofErr w:type="spellEnd"/>
      <w:r w:rsidRPr="00A21C10">
        <w:rPr>
          <w:rFonts w:eastAsia="Liberation Sans"/>
          <w:bCs/>
          <w:color w:val="0F1115"/>
          <w:sz w:val="28"/>
          <w:szCs w:val="28"/>
          <w:lang w:val="en-US"/>
        </w:rPr>
        <w:t xml:space="preserve"> St.)</w:t>
      </w:r>
    </w:p>
    <w:p w:rsidR="00133CA5" w:rsidRDefault="00A21C10" w:rsidP="00A21C1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70" w:line="276" w:lineRule="auto"/>
        <w:rPr>
          <w:rFonts w:eastAsia="Liberation Sans"/>
          <w:color w:val="0F1115"/>
          <w:sz w:val="28"/>
          <w:szCs w:val="28"/>
        </w:rPr>
      </w:pPr>
      <w:proofErr w:type="spellStart"/>
      <w:r>
        <w:rPr>
          <w:rFonts w:eastAsia="Liberation Sans"/>
          <w:b/>
          <w:bCs/>
          <w:color w:val="0F1115"/>
          <w:sz w:val="28"/>
          <w:szCs w:val="28"/>
        </w:rPr>
        <w:t>Date</w:t>
      </w:r>
      <w:proofErr w:type="spellEnd"/>
      <w:r>
        <w:rPr>
          <w:rFonts w:eastAsia="Liberation Sans"/>
          <w:b/>
          <w:bCs/>
          <w:color w:val="0F1115"/>
          <w:sz w:val="28"/>
          <w:szCs w:val="28"/>
        </w:rPr>
        <w:t xml:space="preserve">: </w:t>
      </w:r>
      <w:proofErr w:type="spellStart"/>
      <w:r w:rsidRPr="00A21C10">
        <w:rPr>
          <w:rFonts w:eastAsia="Liberation Sans"/>
          <w:bCs/>
          <w:color w:val="0F1115"/>
          <w:sz w:val="28"/>
          <w:szCs w:val="28"/>
        </w:rPr>
        <w:t>May</w:t>
      </w:r>
      <w:proofErr w:type="spellEnd"/>
      <w:r w:rsidRPr="00A21C10">
        <w:rPr>
          <w:rFonts w:eastAsia="Liberation Sans"/>
          <w:bCs/>
          <w:color w:val="0F1115"/>
          <w:sz w:val="28"/>
          <w:szCs w:val="28"/>
        </w:rPr>
        <w:t xml:space="preserve"> 2</w:t>
      </w:r>
      <w:r w:rsidRPr="00A21C10">
        <w:rPr>
          <w:rFonts w:eastAsia="Liberation Sans"/>
          <w:bCs/>
          <w:color w:val="0F1115"/>
          <w:sz w:val="28"/>
          <w:szCs w:val="28"/>
          <w:lang w:val="en-US"/>
        </w:rPr>
        <w:t>0</w:t>
      </w:r>
      <w:r w:rsidRPr="00A21C10">
        <w:rPr>
          <w:rFonts w:eastAsia="Liberation Sans"/>
          <w:bCs/>
          <w:color w:val="0F1115"/>
          <w:sz w:val="28"/>
          <w:szCs w:val="28"/>
        </w:rPr>
        <w:t>, 202</w:t>
      </w:r>
      <w:r w:rsidRPr="00A21C10">
        <w:rPr>
          <w:rFonts w:eastAsia="Liberation Sans"/>
          <w:bCs/>
          <w:color w:val="0F1115"/>
          <w:sz w:val="28"/>
          <w:szCs w:val="28"/>
          <w:lang w:val="en-US"/>
        </w:rPr>
        <w:t>6</w:t>
      </w:r>
      <w:r w:rsidRPr="00A21C10">
        <w:rPr>
          <w:rFonts w:eastAsia="Liberation Sans"/>
          <w:bCs/>
          <w:color w:val="0F1115"/>
          <w:sz w:val="28"/>
          <w:szCs w:val="28"/>
        </w:rPr>
        <w:t>.</w:t>
      </w:r>
    </w:p>
    <w:tbl>
      <w:tblPr>
        <w:tblStyle w:val="afb"/>
        <w:tblW w:w="9213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5953"/>
      </w:tblGrid>
      <w:tr w:rsidR="00133CA5">
        <w:tc>
          <w:tcPr>
            <w:tcW w:w="1843" w:type="dxa"/>
          </w:tcPr>
          <w:p w:rsidR="00133CA5" w:rsidRDefault="00F2251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9:00-10:00</w:t>
            </w:r>
          </w:p>
        </w:tc>
        <w:tc>
          <w:tcPr>
            <w:tcW w:w="1417" w:type="dxa"/>
          </w:tcPr>
          <w:p w:rsidR="00133CA5" w:rsidRDefault="00133CA5">
            <w:pPr>
              <w:rPr>
                <w:i/>
                <w:sz w:val="36"/>
                <w:szCs w:val="36"/>
              </w:rPr>
            </w:pPr>
          </w:p>
        </w:tc>
        <w:tc>
          <w:tcPr>
            <w:tcW w:w="5953" w:type="dxa"/>
          </w:tcPr>
          <w:p w:rsidR="00133CA5" w:rsidRDefault="00F22510">
            <w:pPr>
              <w:tabs>
                <w:tab w:val="left" w:pos="1984"/>
                <w:tab w:val="left" w:pos="2126"/>
              </w:tabs>
              <w:rPr>
                <w:i/>
                <w:sz w:val="36"/>
                <w:szCs w:val="36"/>
              </w:rPr>
            </w:pPr>
            <w:r>
              <w:rPr>
                <w:i/>
                <w:sz w:val="32"/>
                <w:szCs w:val="32"/>
              </w:rPr>
              <w:t xml:space="preserve">                   </w:t>
            </w:r>
            <w:r w:rsidR="00A21C10" w:rsidRPr="00B4737F">
              <w:rPr>
                <w:i/>
                <w:sz w:val="32"/>
                <w:szCs w:val="32"/>
                <w:lang w:val="en-US"/>
              </w:rPr>
              <w:t>Registration</w:t>
            </w:r>
            <w:r w:rsidR="00A21C10" w:rsidRPr="00A21C10">
              <w:rPr>
                <w:i/>
                <w:sz w:val="32"/>
                <w:szCs w:val="32"/>
              </w:rPr>
              <w:t xml:space="preserve"> </w:t>
            </w:r>
            <w:r w:rsidR="00A21C10" w:rsidRPr="00B4737F">
              <w:rPr>
                <w:i/>
                <w:sz w:val="32"/>
                <w:szCs w:val="32"/>
                <w:lang w:val="en-US"/>
              </w:rPr>
              <w:t>of</w:t>
            </w:r>
            <w:r w:rsidR="00A21C10" w:rsidRPr="00A21C10">
              <w:rPr>
                <w:i/>
                <w:sz w:val="32"/>
                <w:szCs w:val="32"/>
              </w:rPr>
              <w:t xml:space="preserve"> </w:t>
            </w:r>
            <w:r w:rsidR="00A21C10" w:rsidRPr="00B4737F">
              <w:rPr>
                <w:i/>
                <w:sz w:val="32"/>
                <w:szCs w:val="32"/>
                <w:lang w:val="en-US"/>
              </w:rPr>
              <w:t>participants</w:t>
            </w:r>
          </w:p>
        </w:tc>
      </w:tr>
      <w:tr w:rsidR="00133CA5" w:rsidRPr="00E90470">
        <w:trPr>
          <w:trHeight w:val="799"/>
        </w:trPr>
        <w:tc>
          <w:tcPr>
            <w:tcW w:w="1843" w:type="dxa"/>
          </w:tcPr>
          <w:p w:rsidR="00133CA5" w:rsidRDefault="00133CA5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133CA5" w:rsidRDefault="00F2251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10:00-12:00 </w:t>
            </w:r>
          </w:p>
        </w:tc>
        <w:tc>
          <w:tcPr>
            <w:tcW w:w="1417" w:type="dxa"/>
          </w:tcPr>
          <w:p w:rsidR="00133CA5" w:rsidRDefault="00A21C10">
            <w:pPr>
              <w:rPr>
                <w:sz w:val="28"/>
                <w:szCs w:val="28"/>
              </w:rPr>
            </w:pPr>
            <w:r w:rsidRPr="00B4737F">
              <w:rPr>
                <w:sz w:val="28"/>
                <w:szCs w:val="28"/>
                <w:lang w:val="en-US"/>
              </w:rPr>
              <w:t>Big</w:t>
            </w:r>
            <w:r w:rsidRPr="00A21C10">
              <w:rPr>
                <w:sz w:val="28"/>
                <w:szCs w:val="28"/>
              </w:rPr>
              <w:t xml:space="preserve"> </w:t>
            </w:r>
            <w:r w:rsidRPr="00B4737F">
              <w:rPr>
                <w:sz w:val="28"/>
                <w:szCs w:val="28"/>
                <w:lang w:val="en-US"/>
              </w:rPr>
              <w:t>hall</w:t>
            </w:r>
          </w:p>
        </w:tc>
        <w:tc>
          <w:tcPr>
            <w:tcW w:w="5953" w:type="dxa"/>
          </w:tcPr>
          <w:p w:rsidR="00133CA5" w:rsidRPr="00B4737F" w:rsidRDefault="00A21C10" w:rsidP="00B4737F">
            <w:pPr>
              <w:rPr>
                <w:sz w:val="28"/>
                <w:szCs w:val="28"/>
                <w:lang w:val="en-US"/>
              </w:rPr>
            </w:pPr>
            <w:r w:rsidRPr="00B4737F">
              <w:rPr>
                <w:sz w:val="28"/>
                <w:szCs w:val="28"/>
                <w:lang w:val="en-US"/>
              </w:rPr>
              <w:t xml:space="preserve">Strategic Session </w:t>
            </w:r>
            <w:r w:rsidR="00F22510" w:rsidRPr="00B4737F">
              <w:rPr>
                <w:sz w:val="28"/>
                <w:szCs w:val="28"/>
                <w:lang w:val="en-US"/>
              </w:rPr>
              <w:t>«</w:t>
            </w:r>
            <w:r w:rsidR="00B4737F" w:rsidRPr="00B4737F">
              <w:rPr>
                <w:lang w:val="en-US"/>
              </w:rPr>
              <w:t xml:space="preserve"> </w:t>
            </w:r>
            <w:r w:rsidR="00B4737F">
              <w:rPr>
                <w:sz w:val="28"/>
                <w:szCs w:val="28"/>
                <w:lang w:val="en-US"/>
              </w:rPr>
              <w:t>Modern Methods and T</w:t>
            </w:r>
            <w:r w:rsidR="00B4737F" w:rsidRPr="00B4737F">
              <w:rPr>
                <w:sz w:val="28"/>
                <w:szCs w:val="28"/>
                <w:lang w:val="en-US"/>
              </w:rPr>
              <w:t xml:space="preserve">echnologies for the Arctic </w:t>
            </w:r>
            <w:r w:rsidR="00B4737F">
              <w:rPr>
                <w:sz w:val="28"/>
                <w:szCs w:val="28"/>
                <w:lang w:val="en-US"/>
              </w:rPr>
              <w:t>Development</w:t>
            </w:r>
            <w:r w:rsidR="00F22510" w:rsidRPr="00B4737F">
              <w:rPr>
                <w:sz w:val="28"/>
                <w:szCs w:val="28"/>
                <w:lang w:val="en-US"/>
              </w:rPr>
              <w:t xml:space="preserve">» </w:t>
            </w:r>
          </w:p>
        </w:tc>
      </w:tr>
      <w:tr w:rsidR="00133CA5" w:rsidTr="00A21C10">
        <w:trPr>
          <w:trHeight w:val="350"/>
        </w:trPr>
        <w:tc>
          <w:tcPr>
            <w:tcW w:w="1843" w:type="dxa"/>
          </w:tcPr>
          <w:p w:rsidR="00133CA5" w:rsidRPr="00B4737F" w:rsidRDefault="00133CA5">
            <w:pPr>
              <w:jc w:val="center"/>
              <w:rPr>
                <w:bCs/>
                <w:i/>
                <w:sz w:val="28"/>
                <w:szCs w:val="28"/>
                <w:lang w:val="en-US"/>
              </w:rPr>
            </w:pPr>
          </w:p>
          <w:p w:rsidR="00133CA5" w:rsidRDefault="00F22510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12:00-12:30</w:t>
            </w:r>
          </w:p>
        </w:tc>
        <w:tc>
          <w:tcPr>
            <w:tcW w:w="7370" w:type="dxa"/>
            <w:gridSpan w:val="2"/>
            <w:vAlign w:val="center"/>
          </w:tcPr>
          <w:p w:rsidR="00133CA5" w:rsidRDefault="00A21C10" w:rsidP="00A21C10">
            <w:pPr>
              <w:jc w:val="center"/>
              <w:rPr>
                <w:bCs/>
                <w:i/>
                <w:sz w:val="28"/>
                <w:szCs w:val="28"/>
              </w:rPr>
            </w:pPr>
            <w:r w:rsidRPr="00B4737F">
              <w:rPr>
                <w:i/>
                <w:sz w:val="28"/>
                <w:szCs w:val="28"/>
                <w:lang w:val="en-US"/>
              </w:rPr>
              <w:t>Coffee</w:t>
            </w:r>
            <w:r w:rsidRPr="00A21C10">
              <w:rPr>
                <w:i/>
                <w:sz w:val="28"/>
                <w:szCs w:val="28"/>
              </w:rPr>
              <w:t xml:space="preserve"> </w:t>
            </w:r>
            <w:r w:rsidRPr="00B4737F">
              <w:rPr>
                <w:i/>
                <w:sz w:val="28"/>
                <w:szCs w:val="28"/>
                <w:lang w:val="en-US"/>
              </w:rPr>
              <w:t>break</w:t>
            </w:r>
          </w:p>
        </w:tc>
      </w:tr>
      <w:tr w:rsidR="00133CA5" w:rsidRPr="00E90470">
        <w:trPr>
          <w:trHeight w:val="425"/>
        </w:trPr>
        <w:tc>
          <w:tcPr>
            <w:tcW w:w="1843" w:type="dxa"/>
            <w:vMerge w:val="restart"/>
          </w:tcPr>
          <w:p w:rsidR="00133CA5" w:rsidRDefault="00133CA5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133CA5" w:rsidRDefault="00133CA5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133CA5" w:rsidRDefault="00133CA5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133CA5" w:rsidRDefault="00133CA5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133CA5" w:rsidRDefault="00F2251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12:30-14:30</w:t>
            </w:r>
          </w:p>
          <w:p w:rsidR="00133CA5" w:rsidRDefault="00133CA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33CA5" w:rsidRDefault="00A21C10">
            <w:pPr>
              <w:rPr>
                <w:sz w:val="28"/>
                <w:szCs w:val="28"/>
              </w:rPr>
            </w:pPr>
            <w:r w:rsidRPr="00B4737F">
              <w:rPr>
                <w:sz w:val="28"/>
                <w:szCs w:val="28"/>
                <w:lang w:val="en-US"/>
              </w:rPr>
              <w:t>Big</w:t>
            </w:r>
            <w:r w:rsidRPr="00A21C10">
              <w:rPr>
                <w:sz w:val="28"/>
                <w:szCs w:val="28"/>
              </w:rPr>
              <w:t xml:space="preserve"> </w:t>
            </w:r>
            <w:r w:rsidRPr="00B4737F">
              <w:rPr>
                <w:sz w:val="28"/>
                <w:szCs w:val="28"/>
                <w:lang w:val="en-US"/>
              </w:rPr>
              <w:t>hall</w:t>
            </w:r>
          </w:p>
        </w:tc>
        <w:tc>
          <w:tcPr>
            <w:tcW w:w="5953" w:type="dxa"/>
          </w:tcPr>
          <w:p w:rsidR="00133CA5" w:rsidRPr="00B4737F" w:rsidRDefault="00A21C10" w:rsidP="00B4737F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bookmarkStart w:id="1" w:name="_Hlk224157030"/>
            <w:r>
              <w:rPr>
                <w:sz w:val="28"/>
                <w:szCs w:val="28"/>
                <w:lang w:val="en-US"/>
              </w:rPr>
              <w:t>P</w:t>
            </w:r>
            <w:r w:rsidRPr="00A21C10">
              <w:rPr>
                <w:sz w:val="28"/>
                <w:szCs w:val="28"/>
                <w:lang w:val="en-US"/>
              </w:rPr>
              <w:t>anel</w:t>
            </w:r>
            <w:r w:rsidRPr="00B4737F">
              <w:rPr>
                <w:sz w:val="28"/>
                <w:szCs w:val="28"/>
                <w:lang w:val="en-US"/>
              </w:rPr>
              <w:t xml:space="preserve"> </w:t>
            </w:r>
            <w:r w:rsidRPr="00A21C10">
              <w:rPr>
                <w:sz w:val="28"/>
                <w:szCs w:val="28"/>
                <w:lang w:val="en-US"/>
              </w:rPr>
              <w:t>session</w:t>
            </w:r>
            <w:r w:rsidRPr="00B4737F">
              <w:rPr>
                <w:sz w:val="28"/>
                <w:szCs w:val="28"/>
                <w:lang w:val="en-US"/>
              </w:rPr>
              <w:t xml:space="preserve"> </w:t>
            </w:r>
            <w:r w:rsidR="00F22510" w:rsidRPr="00B4737F">
              <w:rPr>
                <w:sz w:val="28"/>
                <w:szCs w:val="28"/>
                <w:lang w:val="en-US"/>
              </w:rPr>
              <w:t>«</w:t>
            </w:r>
            <w:r w:rsidRPr="00B4737F">
              <w:rPr>
                <w:sz w:val="28"/>
                <w:szCs w:val="28"/>
                <w:lang w:val="en-US"/>
              </w:rPr>
              <w:t>Transpolar Sea Route</w:t>
            </w:r>
            <w:r w:rsidR="00F22510" w:rsidRPr="00B4737F">
              <w:rPr>
                <w:sz w:val="28"/>
                <w:szCs w:val="28"/>
                <w:lang w:val="en-US"/>
              </w:rPr>
              <w:t xml:space="preserve">: </w:t>
            </w:r>
            <w:r w:rsidR="00B4737F">
              <w:rPr>
                <w:sz w:val="28"/>
                <w:szCs w:val="28"/>
                <w:lang w:val="en-US"/>
              </w:rPr>
              <w:t>Infrastructure</w:t>
            </w:r>
            <w:r w:rsidR="00F22510" w:rsidRPr="00B4737F">
              <w:rPr>
                <w:sz w:val="28"/>
                <w:szCs w:val="28"/>
                <w:lang w:val="en-US"/>
              </w:rPr>
              <w:t xml:space="preserve">, </w:t>
            </w:r>
            <w:r w:rsidR="00B4737F">
              <w:rPr>
                <w:sz w:val="28"/>
                <w:szCs w:val="28"/>
                <w:lang w:val="en-US"/>
              </w:rPr>
              <w:t>Safety</w:t>
            </w:r>
            <w:r w:rsidR="00F22510" w:rsidRPr="00B4737F">
              <w:rPr>
                <w:sz w:val="28"/>
                <w:szCs w:val="28"/>
                <w:lang w:val="en-US"/>
              </w:rPr>
              <w:t xml:space="preserve">, </w:t>
            </w:r>
            <w:r w:rsidR="00B4737F">
              <w:rPr>
                <w:sz w:val="28"/>
                <w:szCs w:val="28"/>
                <w:lang w:val="en-US"/>
              </w:rPr>
              <w:t>Economy</w:t>
            </w:r>
            <w:r w:rsidR="00F22510" w:rsidRPr="00B4737F">
              <w:rPr>
                <w:sz w:val="28"/>
                <w:szCs w:val="28"/>
                <w:lang w:val="en-US"/>
              </w:rPr>
              <w:t>»</w:t>
            </w:r>
            <w:bookmarkEnd w:id="1"/>
            <w:r w:rsidR="00B4737F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133CA5" w:rsidRPr="00E90470">
        <w:trPr>
          <w:trHeight w:val="842"/>
        </w:trPr>
        <w:tc>
          <w:tcPr>
            <w:tcW w:w="1843" w:type="dxa"/>
            <w:vMerge/>
          </w:tcPr>
          <w:p w:rsidR="00133CA5" w:rsidRPr="00B4737F" w:rsidRDefault="0013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133CA5" w:rsidRDefault="00A21C10">
            <w:pPr>
              <w:rPr>
                <w:sz w:val="28"/>
                <w:szCs w:val="28"/>
              </w:rPr>
            </w:pPr>
            <w:r w:rsidRPr="00B4737F">
              <w:rPr>
                <w:sz w:val="28"/>
                <w:szCs w:val="28"/>
                <w:lang w:val="en-US"/>
              </w:rPr>
              <w:t>Middle</w:t>
            </w:r>
            <w:r w:rsidRPr="00A21C10">
              <w:rPr>
                <w:sz w:val="28"/>
                <w:szCs w:val="28"/>
              </w:rPr>
              <w:t xml:space="preserve"> </w:t>
            </w:r>
            <w:r w:rsidRPr="00B4737F">
              <w:rPr>
                <w:sz w:val="28"/>
                <w:szCs w:val="28"/>
                <w:lang w:val="en-US"/>
              </w:rPr>
              <w:t>hall</w:t>
            </w:r>
          </w:p>
        </w:tc>
        <w:tc>
          <w:tcPr>
            <w:tcW w:w="5953" w:type="dxa"/>
          </w:tcPr>
          <w:p w:rsidR="00133CA5" w:rsidRPr="00B4737F" w:rsidRDefault="00A21C10" w:rsidP="00B4737F">
            <w:pPr>
              <w:rPr>
                <w:sz w:val="28"/>
                <w:szCs w:val="28"/>
                <w:lang w:val="en-US"/>
              </w:rPr>
            </w:pPr>
            <w:bookmarkStart w:id="2" w:name="_Hlk224157045"/>
            <w:r>
              <w:rPr>
                <w:sz w:val="28"/>
                <w:szCs w:val="28"/>
                <w:lang w:val="en-US"/>
              </w:rPr>
              <w:t>P</w:t>
            </w:r>
            <w:r w:rsidRPr="00B4737F">
              <w:rPr>
                <w:sz w:val="28"/>
                <w:szCs w:val="28"/>
                <w:lang w:val="en-US"/>
              </w:rPr>
              <w:t xml:space="preserve">anel session </w:t>
            </w:r>
            <w:r w:rsidR="00F22510" w:rsidRPr="00B4737F">
              <w:rPr>
                <w:sz w:val="28"/>
                <w:szCs w:val="28"/>
                <w:lang w:val="en-US"/>
              </w:rPr>
              <w:t>«</w:t>
            </w:r>
            <w:r w:rsidR="00B4737F">
              <w:rPr>
                <w:sz w:val="28"/>
                <w:szCs w:val="28"/>
                <w:lang w:val="en-US"/>
              </w:rPr>
              <w:t xml:space="preserve">Polar Aviation </w:t>
            </w:r>
            <w:r w:rsidR="00F22510" w:rsidRPr="00B4737F">
              <w:rPr>
                <w:sz w:val="28"/>
                <w:szCs w:val="28"/>
                <w:lang w:val="en-US"/>
              </w:rPr>
              <w:t xml:space="preserve">: </w:t>
            </w:r>
            <w:r w:rsidR="00B4737F">
              <w:rPr>
                <w:sz w:val="28"/>
                <w:szCs w:val="28"/>
                <w:lang w:val="en-US"/>
              </w:rPr>
              <w:t>C</w:t>
            </w:r>
            <w:r w:rsidR="00B4737F" w:rsidRPr="00B4737F">
              <w:rPr>
                <w:sz w:val="28"/>
                <w:szCs w:val="28"/>
                <w:lang w:val="en-US"/>
              </w:rPr>
              <w:t xml:space="preserve">hallenges and </w:t>
            </w:r>
            <w:r w:rsidR="00B4737F">
              <w:rPr>
                <w:sz w:val="28"/>
                <w:szCs w:val="28"/>
                <w:lang w:val="en-US"/>
              </w:rPr>
              <w:t>O</w:t>
            </w:r>
            <w:r w:rsidR="00B4737F" w:rsidRPr="00B4737F">
              <w:rPr>
                <w:sz w:val="28"/>
                <w:szCs w:val="28"/>
                <w:lang w:val="en-US"/>
              </w:rPr>
              <w:t xml:space="preserve">pportunities </w:t>
            </w:r>
            <w:r w:rsidR="00F22510" w:rsidRPr="00B4737F">
              <w:rPr>
                <w:sz w:val="28"/>
                <w:szCs w:val="28"/>
                <w:lang w:val="en-US"/>
              </w:rPr>
              <w:t>»</w:t>
            </w:r>
            <w:bookmarkEnd w:id="2"/>
          </w:p>
        </w:tc>
      </w:tr>
      <w:tr w:rsidR="00133CA5" w:rsidRPr="00E90470">
        <w:trPr>
          <w:trHeight w:val="1124"/>
        </w:trPr>
        <w:tc>
          <w:tcPr>
            <w:tcW w:w="1843" w:type="dxa"/>
            <w:vMerge/>
          </w:tcPr>
          <w:p w:rsidR="00133CA5" w:rsidRPr="00B4737F" w:rsidRDefault="0013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A21C10" w:rsidRDefault="00A21C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Small </w:t>
            </w:r>
          </w:p>
          <w:p w:rsidR="00133CA5" w:rsidRPr="00A21C10" w:rsidRDefault="00A21C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hall</w:t>
            </w:r>
          </w:p>
        </w:tc>
        <w:tc>
          <w:tcPr>
            <w:tcW w:w="5953" w:type="dxa"/>
          </w:tcPr>
          <w:p w:rsidR="00133CA5" w:rsidRPr="00A21C10" w:rsidRDefault="00A21C10" w:rsidP="00A21C1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International</w:t>
            </w:r>
            <w:r w:rsidRPr="00A21C10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session</w:t>
            </w:r>
            <w:r w:rsidR="00F22510" w:rsidRPr="00A21C10">
              <w:rPr>
                <w:sz w:val="28"/>
                <w:szCs w:val="28"/>
                <w:lang w:val="en-US"/>
              </w:rPr>
              <w:t xml:space="preserve"> «</w:t>
            </w:r>
            <w:r>
              <w:rPr>
                <w:sz w:val="28"/>
                <w:szCs w:val="28"/>
                <w:lang w:val="en-US"/>
              </w:rPr>
              <w:t>International Polar Year 2032-2033 (IPY-5): New Opportunities for Scientific Cooperation</w:t>
            </w:r>
            <w:r w:rsidR="00F22510" w:rsidRPr="00A21C10">
              <w:rPr>
                <w:sz w:val="28"/>
                <w:szCs w:val="28"/>
                <w:lang w:val="en-US"/>
              </w:rPr>
              <w:t>»</w:t>
            </w:r>
          </w:p>
        </w:tc>
      </w:tr>
      <w:tr w:rsidR="00133CA5" w:rsidTr="00A21C10">
        <w:trPr>
          <w:trHeight w:val="353"/>
        </w:trPr>
        <w:tc>
          <w:tcPr>
            <w:tcW w:w="1843" w:type="dxa"/>
          </w:tcPr>
          <w:p w:rsidR="00133CA5" w:rsidRPr="00A21C10" w:rsidRDefault="00133CA5">
            <w:pPr>
              <w:jc w:val="center"/>
              <w:rPr>
                <w:bCs/>
                <w:i/>
                <w:sz w:val="28"/>
                <w:szCs w:val="28"/>
                <w:lang w:val="en-US"/>
              </w:rPr>
            </w:pPr>
          </w:p>
          <w:p w:rsidR="00133CA5" w:rsidRDefault="00F22510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14:30-15:00</w:t>
            </w:r>
          </w:p>
        </w:tc>
        <w:tc>
          <w:tcPr>
            <w:tcW w:w="7370" w:type="dxa"/>
            <w:gridSpan w:val="2"/>
            <w:vAlign w:val="center"/>
          </w:tcPr>
          <w:p w:rsidR="00133CA5" w:rsidRDefault="00A21C10" w:rsidP="00A21C10">
            <w:pPr>
              <w:jc w:val="center"/>
              <w:rPr>
                <w:bCs/>
                <w:i/>
                <w:sz w:val="28"/>
                <w:szCs w:val="28"/>
              </w:rPr>
            </w:pPr>
            <w:r w:rsidRPr="00B4737F">
              <w:rPr>
                <w:i/>
                <w:sz w:val="28"/>
                <w:szCs w:val="28"/>
                <w:lang w:val="en-US"/>
              </w:rPr>
              <w:t>Coffee</w:t>
            </w:r>
            <w:r w:rsidRPr="00A21C10">
              <w:rPr>
                <w:i/>
                <w:sz w:val="28"/>
                <w:szCs w:val="28"/>
              </w:rPr>
              <w:t xml:space="preserve"> </w:t>
            </w:r>
            <w:r w:rsidRPr="00B4737F">
              <w:rPr>
                <w:i/>
                <w:sz w:val="28"/>
                <w:szCs w:val="28"/>
                <w:lang w:val="en-US"/>
              </w:rPr>
              <w:t>break</w:t>
            </w:r>
          </w:p>
        </w:tc>
      </w:tr>
      <w:tr w:rsidR="00133CA5" w:rsidRPr="00E90470">
        <w:trPr>
          <w:trHeight w:val="1104"/>
        </w:trPr>
        <w:tc>
          <w:tcPr>
            <w:tcW w:w="1843" w:type="dxa"/>
            <w:vMerge w:val="restart"/>
          </w:tcPr>
          <w:p w:rsidR="00133CA5" w:rsidRDefault="00133CA5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133CA5" w:rsidRDefault="00133CA5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133CA5" w:rsidRDefault="00133CA5">
            <w:pPr>
              <w:jc w:val="center"/>
              <w:rPr>
                <w:bCs/>
                <w:i/>
                <w:sz w:val="28"/>
                <w:szCs w:val="28"/>
              </w:rPr>
            </w:pPr>
          </w:p>
          <w:p w:rsidR="00133CA5" w:rsidRDefault="00F22510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15:00-17:00</w:t>
            </w:r>
          </w:p>
        </w:tc>
        <w:tc>
          <w:tcPr>
            <w:tcW w:w="1417" w:type="dxa"/>
          </w:tcPr>
          <w:p w:rsidR="00133CA5" w:rsidRDefault="00A21C10">
            <w:pPr>
              <w:rPr>
                <w:sz w:val="28"/>
                <w:szCs w:val="28"/>
              </w:rPr>
            </w:pPr>
            <w:r w:rsidRPr="00B4737F">
              <w:rPr>
                <w:sz w:val="28"/>
                <w:szCs w:val="28"/>
                <w:lang w:val="en-US"/>
              </w:rPr>
              <w:t>Big</w:t>
            </w:r>
            <w:r w:rsidRPr="00A21C10">
              <w:rPr>
                <w:sz w:val="28"/>
                <w:szCs w:val="28"/>
              </w:rPr>
              <w:t xml:space="preserve"> </w:t>
            </w:r>
            <w:r w:rsidRPr="00B4737F">
              <w:rPr>
                <w:sz w:val="28"/>
                <w:szCs w:val="28"/>
                <w:lang w:val="en-US"/>
              </w:rPr>
              <w:t>hall</w:t>
            </w:r>
          </w:p>
        </w:tc>
        <w:tc>
          <w:tcPr>
            <w:tcW w:w="5953" w:type="dxa"/>
          </w:tcPr>
          <w:p w:rsidR="00133CA5" w:rsidRPr="00B4737F" w:rsidRDefault="00A21C10">
            <w:pPr>
              <w:rPr>
                <w:sz w:val="28"/>
                <w:szCs w:val="28"/>
                <w:lang w:val="en-US"/>
              </w:rPr>
            </w:pPr>
            <w:bookmarkStart w:id="3" w:name="_Hlk224157422"/>
            <w:r>
              <w:rPr>
                <w:sz w:val="28"/>
                <w:szCs w:val="28"/>
                <w:lang w:val="en-US"/>
              </w:rPr>
              <w:t>P</w:t>
            </w:r>
            <w:r w:rsidRPr="00B4737F">
              <w:rPr>
                <w:sz w:val="28"/>
                <w:szCs w:val="28"/>
                <w:lang w:val="en-US"/>
              </w:rPr>
              <w:t xml:space="preserve">anel session </w:t>
            </w:r>
            <w:r w:rsidR="00F22510" w:rsidRPr="00B4737F">
              <w:rPr>
                <w:sz w:val="28"/>
                <w:szCs w:val="28"/>
                <w:lang w:val="en-US"/>
              </w:rPr>
              <w:t>«</w:t>
            </w:r>
            <w:r w:rsidR="00B4737F" w:rsidRPr="00B4737F">
              <w:rPr>
                <w:sz w:val="28"/>
                <w:szCs w:val="28"/>
                <w:lang w:val="en-US"/>
              </w:rPr>
              <w:t xml:space="preserve">Environmental aspects of the Transpolar Sea Route </w:t>
            </w:r>
            <w:r w:rsidR="00F22510" w:rsidRPr="00B4737F">
              <w:rPr>
                <w:sz w:val="28"/>
                <w:szCs w:val="28"/>
                <w:lang w:val="en-US"/>
              </w:rPr>
              <w:t>»</w:t>
            </w:r>
            <w:bookmarkEnd w:id="3"/>
          </w:p>
        </w:tc>
      </w:tr>
      <w:tr w:rsidR="00133CA5" w:rsidRPr="00E90470">
        <w:trPr>
          <w:trHeight w:val="1068"/>
        </w:trPr>
        <w:tc>
          <w:tcPr>
            <w:tcW w:w="1843" w:type="dxa"/>
            <w:vMerge/>
          </w:tcPr>
          <w:p w:rsidR="00133CA5" w:rsidRPr="00B4737F" w:rsidRDefault="0013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133CA5" w:rsidRDefault="00A21C10">
            <w:pPr>
              <w:rPr>
                <w:sz w:val="28"/>
                <w:szCs w:val="28"/>
              </w:rPr>
            </w:pPr>
            <w:r w:rsidRPr="00B4737F">
              <w:rPr>
                <w:sz w:val="28"/>
                <w:szCs w:val="28"/>
                <w:lang w:val="en-US"/>
              </w:rPr>
              <w:t>Middle</w:t>
            </w:r>
            <w:r w:rsidRPr="00A21C10">
              <w:rPr>
                <w:sz w:val="28"/>
                <w:szCs w:val="28"/>
              </w:rPr>
              <w:t xml:space="preserve"> </w:t>
            </w:r>
            <w:r w:rsidRPr="00B4737F">
              <w:rPr>
                <w:sz w:val="28"/>
                <w:szCs w:val="28"/>
                <w:lang w:val="en-US"/>
              </w:rPr>
              <w:t>hall</w:t>
            </w:r>
          </w:p>
        </w:tc>
        <w:tc>
          <w:tcPr>
            <w:tcW w:w="5953" w:type="dxa"/>
          </w:tcPr>
          <w:p w:rsidR="00133CA5" w:rsidRPr="00B4737F" w:rsidRDefault="00A21C10">
            <w:pPr>
              <w:rPr>
                <w:sz w:val="28"/>
                <w:szCs w:val="28"/>
                <w:lang w:val="en-US"/>
              </w:rPr>
            </w:pPr>
            <w:bookmarkStart w:id="4" w:name="_Hlk224157482"/>
            <w:r>
              <w:rPr>
                <w:sz w:val="28"/>
                <w:szCs w:val="28"/>
                <w:lang w:val="en-US"/>
              </w:rPr>
              <w:t>P</w:t>
            </w:r>
            <w:r w:rsidRPr="00B4737F">
              <w:rPr>
                <w:sz w:val="28"/>
                <w:szCs w:val="28"/>
                <w:lang w:val="en-US"/>
              </w:rPr>
              <w:t xml:space="preserve">anel session </w:t>
            </w:r>
            <w:r w:rsidR="00F22510" w:rsidRPr="00B4737F">
              <w:rPr>
                <w:sz w:val="28"/>
                <w:szCs w:val="28"/>
                <w:lang w:val="en-US"/>
              </w:rPr>
              <w:t>«</w:t>
            </w:r>
            <w:r w:rsidR="00B4737F" w:rsidRPr="00B4737F">
              <w:rPr>
                <w:sz w:val="28"/>
                <w:szCs w:val="28"/>
                <w:lang w:val="en-US"/>
              </w:rPr>
              <w:t>Next-Generation Sta</w:t>
            </w:r>
            <w:r w:rsidR="00B4737F">
              <w:rPr>
                <w:sz w:val="28"/>
                <w:szCs w:val="28"/>
                <w:lang w:val="en-US"/>
              </w:rPr>
              <w:t>tions: Innovative Technologies f</w:t>
            </w:r>
            <w:r w:rsidR="00B4737F" w:rsidRPr="00B4737F">
              <w:rPr>
                <w:sz w:val="28"/>
                <w:szCs w:val="28"/>
                <w:lang w:val="en-US"/>
              </w:rPr>
              <w:t>or</w:t>
            </w:r>
            <w:r w:rsidR="00B4737F">
              <w:rPr>
                <w:sz w:val="28"/>
                <w:szCs w:val="28"/>
                <w:lang w:val="en-US"/>
              </w:rPr>
              <w:t xml:space="preserve"> Organizing Long-Term Missions in Remote R</w:t>
            </w:r>
            <w:r w:rsidR="00B4737F" w:rsidRPr="00B4737F">
              <w:rPr>
                <w:sz w:val="28"/>
                <w:szCs w:val="28"/>
                <w:lang w:val="en-US"/>
              </w:rPr>
              <w:t>egions</w:t>
            </w:r>
            <w:r w:rsidR="00F22510" w:rsidRPr="00B4737F">
              <w:rPr>
                <w:sz w:val="28"/>
                <w:szCs w:val="28"/>
                <w:lang w:val="en-US"/>
              </w:rPr>
              <w:t>»</w:t>
            </w:r>
            <w:bookmarkEnd w:id="4"/>
          </w:p>
        </w:tc>
      </w:tr>
    </w:tbl>
    <w:p w:rsidR="00133CA5" w:rsidRPr="00B4737F" w:rsidRDefault="00133C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eastAsia="Liberation Sans"/>
          <w:i/>
          <w:color w:val="0F1115"/>
          <w:sz w:val="4"/>
          <w:szCs w:val="4"/>
          <w:lang w:val="en-US"/>
        </w:rPr>
      </w:pPr>
    </w:p>
    <w:sectPr w:rsidR="00133CA5" w:rsidRPr="00B4737F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C6" w:rsidRDefault="005312C6">
      <w:r>
        <w:separator/>
      </w:r>
    </w:p>
  </w:endnote>
  <w:endnote w:type="continuationSeparator" w:id="0">
    <w:p w:rsidR="005312C6" w:rsidRDefault="0053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CA5" w:rsidRDefault="00133CA5">
    <w:pPr>
      <w:pStyle w:val="af7"/>
      <w:tabs>
        <w:tab w:val="clear" w:pos="7143"/>
        <w:tab w:val="clear" w:pos="1428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C6" w:rsidRDefault="005312C6">
      <w:r>
        <w:separator/>
      </w:r>
    </w:p>
  </w:footnote>
  <w:footnote w:type="continuationSeparator" w:id="0">
    <w:p w:rsidR="005312C6" w:rsidRDefault="00531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CA5" w:rsidRDefault="00133CA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101"/>
    <w:multiLevelType w:val="hybridMultilevel"/>
    <w:tmpl w:val="0924FB6C"/>
    <w:lvl w:ilvl="0" w:tplc="E8EE6EB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F24CE5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1E27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04DA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CC77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B8CE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F660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FEED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D832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44C5C0A"/>
    <w:multiLevelType w:val="hybridMultilevel"/>
    <w:tmpl w:val="579C63BA"/>
    <w:lvl w:ilvl="0" w:tplc="318AFF6E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DBD62A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0E8F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F0C9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7069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8E00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6EB2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3CE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90E3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D901871"/>
    <w:multiLevelType w:val="hybridMultilevel"/>
    <w:tmpl w:val="C60E7B4E"/>
    <w:lvl w:ilvl="0" w:tplc="D2E0820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1" w:tplc="37E4A75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2" w:tplc="EDA2093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3" w:tplc="16D092C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4" w:tplc="257A149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5" w:tplc="70E47BA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6" w:tplc="08C85AA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7" w:tplc="0336791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8" w:tplc="3D9E610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</w:abstractNum>
  <w:abstractNum w:abstractNumId="3">
    <w:nsid w:val="2F285E90"/>
    <w:multiLevelType w:val="hybridMultilevel"/>
    <w:tmpl w:val="E3E09BD8"/>
    <w:lvl w:ilvl="0" w:tplc="553E831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1" w:tplc="C30AD85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2" w:tplc="6458097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3" w:tplc="888A939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4" w:tplc="87AC6E0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5" w:tplc="D660C6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6" w:tplc="6CEC31F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7" w:tplc="E584AB9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  <w:lvl w:ilvl="8" w:tplc="61C672E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A"/>
        <w:sz w:val="22"/>
        <w:szCs w:val="22"/>
        <w:lang w:bidi="ar-SA"/>
      </w:rPr>
    </w:lvl>
  </w:abstractNum>
  <w:abstractNum w:abstractNumId="4">
    <w:nsid w:val="31567B0D"/>
    <w:multiLevelType w:val="hybridMultilevel"/>
    <w:tmpl w:val="EEC80158"/>
    <w:lvl w:ilvl="0" w:tplc="CC38340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BEDEFB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160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72A6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662B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7467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76F3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D4BD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4A60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E7001D4"/>
    <w:multiLevelType w:val="hybridMultilevel"/>
    <w:tmpl w:val="882A594A"/>
    <w:lvl w:ilvl="0" w:tplc="D83E5A3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ACB65D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0A96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08FE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24F4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260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F899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7016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0B8F0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BE13205"/>
    <w:multiLevelType w:val="hybridMultilevel"/>
    <w:tmpl w:val="4378CBF2"/>
    <w:lvl w:ilvl="0" w:tplc="A214795C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4E28EB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AA0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BB46F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78F5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C8BB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CA87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ECB3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46FB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F3E3F14"/>
    <w:multiLevelType w:val="hybridMultilevel"/>
    <w:tmpl w:val="6BBED5A8"/>
    <w:lvl w:ilvl="0" w:tplc="4422173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0FE8C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C6BB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6EC0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5649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0E66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DE41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ACCE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32A4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FA57D2E"/>
    <w:multiLevelType w:val="hybridMultilevel"/>
    <w:tmpl w:val="26921CB4"/>
    <w:lvl w:ilvl="0" w:tplc="72C68A3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3F9E26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BA7A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480E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0628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6CB5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D2EB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4A85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C0D4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CA215D1"/>
    <w:multiLevelType w:val="hybridMultilevel"/>
    <w:tmpl w:val="43C07908"/>
    <w:lvl w:ilvl="0" w:tplc="AD505A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5DBC64F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67F6D25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9BFEEDE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7486D5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E0281E7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1FC04D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14D22AB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F8661C7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A5"/>
    <w:rsid w:val="00133CA5"/>
    <w:rsid w:val="003D1DD1"/>
    <w:rsid w:val="005312C6"/>
    <w:rsid w:val="00A21C10"/>
    <w:rsid w:val="00B4737F"/>
    <w:rsid w:val="00B86F7F"/>
    <w:rsid w:val="00E90470"/>
    <w:rsid w:val="00F2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Hyperlink1">
    <w:name w:val="Hyperlink1"/>
    <w:rPr>
      <w:color w:val="000080"/>
      <w:u w:val="single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fa">
    <w:name w:val="Strong"/>
    <w:basedOn w:val="a0"/>
    <w:uiPriority w:val="22"/>
    <w:qFormat/>
    <w:rPr>
      <w:b/>
      <w:bCs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Hyperlink1">
    <w:name w:val="Hyperlink1"/>
    <w:rPr>
      <w:color w:val="000080"/>
      <w:u w:val="single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fa">
    <w:name w:val="Strong"/>
    <w:basedOn w:val="a0"/>
    <w:uiPriority w:val="22"/>
    <w:qFormat/>
    <w:rPr>
      <w:b/>
      <w:bCs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 Ларкина</dc:creator>
  <cp:lastModifiedBy>Светлана Алексеевна Шацкова</cp:lastModifiedBy>
  <cp:revision>5</cp:revision>
  <dcterms:created xsi:type="dcterms:W3CDTF">2026-04-06T07:02:00Z</dcterms:created>
  <dcterms:modified xsi:type="dcterms:W3CDTF">2026-04-06T09:26:00Z</dcterms:modified>
</cp:coreProperties>
</file>